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DA" w:rsidRDefault="00684FE4" w:rsidP="00684FE4">
      <w:pPr>
        <w:ind w:left="42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316DDA">
        <w:rPr>
          <w:rFonts w:asciiTheme="minorEastAsia" w:eastAsiaTheme="minorEastAsia" w:hAnsiTheme="minorEastAsia"/>
          <w:noProof/>
          <w:sz w:val="24"/>
          <w:lang w:eastAsia="ja-JP"/>
        </w:rPr>
        <w:drawing>
          <wp:anchor distT="0" distB="0" distL="114300" distR="114300" simplePos="0" relativeHeight="251659264" behindDoc="1" locked="0" layoutInCell="1" allowOverlap="1" wp14:anchorId="662BEF11" wp14:editId="3E7F5C75">
            <wp:simplePos x="0" y="0"/>
            <wp:positionH relativeFrom="column">
              <wp:posOffset>994410</wp:posOffset>
            </wp:positionH>
            <wp:positionV relativeFrom="paragraph">
              <wp:posOffset>33020</wp:posOffset>
            </wp:positionV>
            <wp:extent cx="4152900" cy="2996565"/>
            <wp:effectExtent l="0" t="0" r="0" b="0"/>
            <wp:wrapSquare wrapText="bothSides"/>
            <wp:docPr id="1" name="図 1" descr="C:\Users\靖鋼\Desktop\漢方養生堂ホームページ\写真\養生堂\IMG_E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靖鋼\Desktop\漢方養生堂ホームページ\写真\養生堂\IMG_E1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DC0">
        <w:rPr>
          <w:rFonts w:asciiTheme="minorEastAsia" w:eastAsiaTheme="minorEastAsia" w:hAnsiTheme="minorEastAsia" w:hint="eastAsia"/>
          <w:sz w:val="24"/>
        </w:rPr>
        <w:t>写真</w:t>
      </w:r>
      <w:r>
        <w:rPr>
          <w:rFonts w:asciiTheme="minorEastAsia" w:eastAsiaTheme="minorEastAsia" w:hAnsiTheme="minorEastAsia" w:hint="eastAsia"/>
          <w:sz w:val="24"/>
        </w:rPr>
        <w:t>①店頭</w:t>
      </w:r>
      <w:r w:rsidR="00624DC0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16DDA" w:rsidRPr="00BA0FCB" w:rsidRDefault="00316DDA" w:rsidP="00624DC0">
      <w:pPr>
        <w:ind w:firstLineChars="600" w:firstLine="1260"/>
        <w:jc w:val="left"/>
        <w:rPr>
          <w:rFonts w:asciiTheme="minorEastAsia" w:eastAsiaTheme="minorEastAsia" w:hAnsiTheme="minorEastAsia"/>
          <w:sz w:val="24"/>
        </w:rPr>
      </w:pPr>
      <w:r w:rsidRPr="00316DDA">
        <w:rPr>
          <w:noProof/>
        </w:rPr>
        <w:t xml:space="preserve"> </w:t>
      </w:r>
    </w:p>
    <w:p w:rsidR="00316DDA" w:rsidRDefault="00316DDA" w:rsidP="00BF6FCD">
      <w:pPr>
        <w:rPr>
          <w:rFonts w:asciiTheme="minorEastAsia" w:eastAsiaTheme="minorEastAsia" w:hAnsiTheme="minorEastAsia"/>
          <w:sz w:val="24"/>
        </w:rPr>
      </w:pPr>
    </w:p>
    <w:p w:rsidR="00624DC0" w:rsidRDefault="00624DC0" w:rsidP="00BF6FCD">
      <w:pPr>
        <w:rPr>
          <w:rFonts w:asciiTheme="minorEastAsia" w:eastAsiaTheme="minorEastAsia" w:hAnsiTheme="minorEastAsia"/>
          <w:sz w:val="24"/>
        </w:rPr>
      </w:pPr>
    </w:p>
    <w:p w:rsidR="00684FE4" w:rsidRDefault="00624DC0" w:rsidP="00BF6FCD">
      <w:pPr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</w:p>
    <w:p w:rsidR="00A84841" w:rsidRPr="00A84841" w:rsidRDefault="00014467" w:rsidP="00A84841">
      <w:pPr>
        <w:rPr>
          <w:rFonts w:ascii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東京都台東区</w:t>
      </w:r>
      <w:r w:rsidR="00A84841" w:rsidRPr="00AE650B">
        <w:rPr>
          <w:rFonts w:asciiTheme="minorEastAsia" w:eastAsiaTheme="minorEastAsia" w:hAnsiTheme="minorEastAsia" w:hint="eastAsia"/>
          <w:sz w:val="24"/>
          <w:lang w:eastAsia="ja-JP"/>
        </w:rPr>
        <w:t>上野周辺</w:t>
      </w:r>
      <w:r w:rsidR="00A84841">
        <w:rPr>
          <w:rFonts w:asciiTheme="minorEastAsia" w:eastAsiaTheme="minorEastAsia" w:hAnsiTheme="minorEastAsia" w:hint="eastAsia"/>
          <w:sz w:val="24"/>
          <w:lang w:eastAsia="ja-JP"/>
        </w:rPr>
        <w:t>に位置し</w:t>
      </w:r>
      <w:r w:rsidR="00A84841" w:rsidRPr="00AE650B">
        <w:rPr>
          <w:rFonts w:asciiTheme="minorEastAsia" w:eastAsiaTheme="minorEastAsia" w:hAnsiTheme="minorEastAsia" w:hint="eastAsia"/>
          <w:sz w:val="24"/>
          <w:lang w:eastAsia="ja-JP"/>
        </w:rPr>
        <w:t>、JR</w:t>
      </w:r>
      <w:r w:rsidR="00A84841">
        <w:rPr>
          <w:rFonts w:asciiTheme="minorEastAsia" w:eastAsiaTheme="minorEastAsia" w:hAnsiTheme="minorEastAsia" w:hint="eastAsia"/>
          <w:sz w:val="24"/>
          <w:lang w:eastAsia="ja-JP"/>
        </w:rPr>
        <w:t>線、銀座線、日比谷線、千代田線、大江戸線など各線がご利用できます。駅からもアクセスしやすい便利な場所にあり</w:t>
      </w:r>
      <w:r>
        <w:rPr>
          <w:rFonts w:asciiTheme="minorEastAsia" w:eastAsiaTheme="minorEastAsia" w:hAnsiTheme="minorEastAsia" w:hint="eastAsia"/>
          <w:sz w:val="24"/>
          <w:lang w:eastAsia="ja-JP"/>
        </w:rPr>
        <w:t>ます。</w:t>
      </w:r>
    </w:p>
    <w:p w:rsidR="00684FE4" w:rsidRDefault="00684FE4" w:rsidP="00BF6FCD">
      <w:pPr>
        <w:rPr>
          <w:rFonts w:asciiTheme="minorEastAsia" w:hAnsiTheme="minorEastAsia"/>
          <w:sz w:val="24"/>
          <w:lang w:eastAsia="ja-JP"/>
        </w:rPr>
      </w:pPr>
    </w:p>
    <w:p w:rsidR="00684FE4" w:rsidRDefault="00684FE4" w:rsidP="00BF6FCD">
      <w:pPr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写真②店内</w:t>
      </w: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  <w:r w:rsidRPr="00624DC0">
        <w:rPr>
          <w:rFonts w:asciiTheme="minorEastAsia" w:eastAsiaTheme="minorEastAsia" w:hAnsiTheme="minorEastAsia"/>
          <w:noProof/>
          <w:sz w:val="24"/>
          <w:lang w:eastAsia="ja-JP"/>
        </w:rPr>
        <w:drawing>
          <wp:anchor distT="0" distB="0" distL="114300" distR="114300" simplePos="0" relativeHeight="251658240" behindDoc="0" locked="0" layoutInCell="1" allowOverlap="1" wp14:anchorId="3AE2DC4C" wp14:editId="2C2A34D7">
            <wp:simplePos x="0" y="0"/>
            <wp:positionH relativeFrom="column">
              <wp:posOffset>995045</wp:posOffset>
            </wp:positionH>
            <wp:positionV relativeFrom="paragraph">
              <wp:posOffset>23495</wp:posOffset>
            </wp:positionV>
            <wp:extent cx="4109720" cy="3102610"/>
            <wp:effectExtent l="0" t="0" r="5080" b="2540"/>
            <wp:wrapSquare wrapText="bothSides"/>
            <wp:docPr id="4" name="図 4" descr="C:\Users\靖鋼\Desktop\漢方養生堂ホームページ\写真\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靖鋼\Desktop\漢方養生堂ホームページ\写真\IMG_0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</w:rPr>
      </w:pPr>
    </w:p>
    <w:p w:rsidR="00684FE4" w:rsidRDefault="00014467" w:rsidP="00684FE4">
      <w:pPr>
        <w:jc w:val="left"/>
        <w:rPr>
          <w:rFonts w:ascii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中国</w:t>
      </w:r>
      <w:r w:rsidRPr="007B01E4">
        <w:rPr>
          <w:rFonts w:asciiTheme="minorEastAsia" w:eastAsiaTheme="minorEastAsia" w:hAnsiTheme="minorEastAsia" w:hint="eastAsia"/>
          <w:sz w:val="24"/>
          <w:lang w:eastAsia="ja-JP"/>
        </w:rPr>
        <w:t>医師免許</w:t>
      </w:r>
      <w:r>
        <w:rPr>
          <w:rFonts w:asciiTheme="minorEastAsia" w:eastAsiaTheme="minorEastAsia" w:hAnsiTheme="minorEastAsia" w:hint="eastAsia"/>
          <w:sz w:val="24"/>
          <w:lang w:eastAsia="ja-JP"/>
        </w:rPr>
        <w:t>を取得した、</w:t>
      </w:r>
      <w:r w:rsidRPr="007B01E4">
        <w:rPr>
          <w:rFonts w:asciiTheme="minorEastAsia" w:eastAsiaTheme="minorEastAsia" w:hAnsiTheme="minorEastAsia" w:hint="eastAsia"/>
          <w:sz w:val="24"/>
          <w:lang w:eastAsia="ja-JP"/>
        </w:rPr>
        <w:t>来日25年</w:t>
      </w:r>
      <w:r>
        <w:rPr>
          <w:rFonts w:asciiTheme="minorEastAsia" w:eastAsiaTheme="minorEastAsia" w:hAnsiTheme="minorEastAsia" w:hint="eastAsia"/>
          <w:sz w:val="24"/>
          <w:lang w:eastAsia="ja-JP"/>
        </w:rPr>
        <w:t>、漢方相談の経験豊富なベテラン</w:t>
      </w:r>
      <w:r w:rsidRPr="007B01E4">
        <w:rPr>
          <w:rFonts w:asciiTheme="minorEastAsia" w:eastAsiaTheme="minorEastAsia" w:hAnsiTheme="minorEastAsia" w:hint="eastAsia"/>
          <w:sz w:val="24"/>
          <w:lang w:eastAsia="ja-JP"/>
        </w:rPr>
        <w:t>中医師</w:t>
      </w:r>
      <w:r>
        <w:rPr>
          <w:rFonts w:asciiTheme="minorEastAsia" w:eastAsiaTheme="minorEastAsia" w:hAnsiTheme="minorEastAsia" w:hint="eastAsia"/>
          <w:sz w:val="24"/>
          <w:lang w:eastAsia="ja-JP"/>
        </w:rPr>
        <w:t>、薬剤師、国際中医師、高級茶芸師5人</w:t>
      </w:r>
      <w:r w:rsidRPr="007B01E4">
        <w:rPr>
          <w:rFonts w:asciiTheme="minorEastAsia" w:eastAsiaTheme="minorEastAsia" w:hAnsiTheme="minorEastAsia" w:hint="eastAsia"/>
          <w:sz w:val="24"/>
          <w:lang w:eastAsia="ja-JP"/>
        </w:rPr>
        <w:t>です。</w:t>
      </w: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</w:p>
    <w:p w:rsidR="00684FE4" w:rsidRDefault="00684FE4" w:rsidP="00684FE4">
      <w:pPr>
        <w:jc w:val="left"/>
        <w:rPr>
          <w:rFonts w:ascii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写真③相談コーナー</w:t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6DC8EC47" wp14:editId="501D5880">
            <wp:simplePos x="0" y="0"/>
            <wp:positionH relativeFrom="column">
              <wp:posOffset>914400</wp:posOffset>
            </wp:positionH>
            <wp:positionV relativeFrom="paragraph">
              <wp:posOffset>280987</wp:posOffset>
            </wp:positionV>
            <wp:extent cx="4114800" cy="3047365"/>
            <wp:effectExtent l="0" t="0" r="0" b="635"/>
            <wp:wrapTopAndBottom/>
            <wp:docPr id="2" name="図 2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A29455-23D2-4EFD-AFF7-5BD7AA938C5B" descr="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DC0" w:rsidRDefault="00624DC0" w:rsidP="00684FE4">
      <w:pPr>
        <w:jc w:val="lef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</w:t>
      </w:r>
      <w:r w:rsidR="00684FE4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</w:t>
      </w:r>
      <w:r w:rsidR="00684FE4">
        <w:rPr>
          <w:noProof/>
          <w:lang w:eastAsia="ja-JP"/>
        </w:rPr>
        <w:t xml:space="preserve"> </w:t>
      </w:r>
    </w:p>
    <w:p w:rsidR="007D5F4D" w:rsidRPr="007D5F4D" w:rsidRDefault="007D5F4D" w:rsidP="007D5F4D">
      <w:pPr>
        <w:jc w:val="left"/>
        <w:rPr>
          <w:rFonts w:asciiTheme="minorEastAsia" w:eastAsiaTheme="minorEastAsia" w:hAnsiTheme="minorEastAsia"/>
          <w:b/>
          <w:bCs/>
          <w:sz w:val="24"/>
          <w:lang w:eastAsia="ja-JP"/>
        </w:rPr>
      </w:pPr>
    </w:p>
    <w:p w:rsidR="007D5F4D" w:rsidRPr="007D5F4D" w:rsidRDefault="007D5F4D" w:rsidP="007D5F4D">
      <w:pPr>
        <w:jc w:val="left"/>
        <w:rPr>
          <w:rFonts w:asciiTheme="minorEastAsia" w:eastAsiaTheme="minorEastAsia" w:hAnsiTheme="minorEastAsia"/>
          <w:b/>
          <w:bCs/>
          <w:sz w:val="24"/>
          <w:lang w:eastAsia="ja-JP"/>
        </w:rPr>
      </w:pPr>
      <w:r w:rsidRPr="007D5F4D">
        <w:rPr>
          <w:rFonts w:asciiTheme="minorEastAsia" w:eastAsiaTheme="minorEastAsia" w:hAnsiTheme="minorEastAsia" w:hint="eastAsia"/>
          <w:b/>
          <w:bCs/>
          <w:sz w:val="24"/>
          <w:lang w:eastAsia="ja-JP"/>
        </w:rPr>
        <w:t>カウンセリングで心掛けている事</w:t>
      </w:r>
    </w:p>
    <w:p w:rsidR="007D5F4D" w:rsidRDefault="007D5F4D" w:rsidP="007D5F4D">
      <w:pPr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3E6E81">
        <w:rPr>
          <w:rFonts w:asciiTheme="minorEastAsia" w:eastAsiaTheme="minorEastAsia" w:hAnsiTheme="minorEastAsia"/>
          <w:sz w:val="24"/>
          <w:lang w:eastAsia="ja-JP"/>
        </w:rPr>
        <w:t>臨床経験</w:t>
      </w:r>
      <w:r>
        <w:rPr>
          <w:rFonts w:asciiTheme="minorEastAsia" w:eastAsiaTheme="minorEastAsia" w:hAnsiTheme="minorEastAsia" w:hint="eastAsia"/>
          <w:sz w:val="24"/>
          <w:lang w:eastAsia="ja-JP"/>
        </w:rPr>
        <w:t>豊富な中医</w:t>
      </w:r>
      <w:r w:rsidR="00624DC0">
        <w:rPr>
          <w:rFonts w:asciiTheme="minorEastAsia" w:eastAsiaTheme="minorEastAsia" w:hAnsiTheme="minorEastAsia" w:hint="eastAsia"/>
          <w:sz w:val="24"/>
          <w:lang w:eastAsia="ja-JP"/>
        </w:rPr>
        <w:t>アドバイザー</w:t>
      </w:r>
      <w:r>
        <w:rPr>
          <w:rFonts w:asciiTheme="minorEastAsia" w:eastAsiaTheme="minorEastAsia" w:hAnsiTheme="minorEastAsia" w:hint="eastAsia"/>
          <w:sz w:val="24"/>
          <w:lang w:eastAsia="ja-JP"/>
        </w:rPr>
        <w:t>達は、皆様に安心・安全に漢方をご利用いただくために、お</w:t>
      </w:r>
      <w:r w:rsidRPr="00BA0FCB">
        <w:rPr>
          <w:rFonts w:asciiTheme="minorEastAsia" w:eastAsiaTheme="minorEastAsia" w:hAnsiTheme="minorEastAsia"/>
          <w:sz w:val="24"/>
          <w:lang w:eastAsia="ja-JP"/>
        </w:rPr>
        <w:t>一人</w:t>
      </w:r>
      <w:r>
        <w:rPr>
          <w:rFonts w:asciiTheme="minorEastAsia" w:eastAsiaTheme="minorEastAsia" w:hAnsiTheme="minorEastAsia" w:hint="eastAsia"/>
          <w:sz w:val="24"/>
          <w:lang w:eastAsia="ja-JP"/>
        </w:rPr>
        <w:t>お</w:t>
      </w:r>
      <w:r w:rsidRPr="00BA0FCB">
        <w:rPr>
          <w:rFonts w:asciiTheme="minorEastAsia" w:eastAsiaTheme="minorEastAsia" w:hAnsiTheme="minorEastAsia"/>
          <w:sz w:val="24"/>
          <w:lang w:eastAsia="ja-JP"/>
        </w:rPr>
        <w:t>ひとりの</w:t>
      </w:r>
      <w:r>
        <w:rPr>
          <w:rFonts w:asciiTheme="minorEastAsia" w:eastAsiaTheme="minorEastAsia" w:hAnsiTheme="minorEastAsia" w:hint="eastAsia"/>
          <w:sz w:val="24"/>
          <w:lang w:eastAsia="ja-JP"/>
        </w:rPr>
        <w:t>体質を</w:t>
      </w:r>
      <w:r w:rsidRPr="005A4973">
        <w:rPr>
          <w:rFonts w:asciiTheme="minorEastAsia" w:eastAsiaTheme="minorEastAsia" w:hAnsiTheme="minorEastAsia" w:hint="eastAsia"/>
          <w:sz w:val="24"/>
          <w:lang w:eastAsia="ja-JP"/>
        </w:rPr>
        <w:t>重視し</w:t>
      </w:r>
      <w:r>
        <w:rPr>
          <w:rFonts w:asciiTheme="minorEastAsia" w:eastAsiaTheme="minorEastAsia" w:hAnsiTheme="minorEastAsia" w:hint="eastAsia"/>
          <w:sz w:val="24"/>
          <w:lang w:eastAsia="ja-JP"/>
        </w:rPr>
        <w:t>、皆様の</w:t>
      </w:r>
      <w:r>
        <w:rPr>
          <w:rFonts w:asciiTheme="minorEastAsia" w:eastAsiaTheme="minorEastAsia" w:hAnsiTheme="minorEastAsia"/>
          <w:sz w:val="24"/>
          <w:lang w:eastAsia="ja-JP"/>
        </w:rPr>
        <w:t>お悩みと真摯に向き合い、</w:t>
      </w:r>
      <w:r>
        <w:rPr>
          <w:rFonts w:asciiTheme="minorEastAsia" w:eastAsiaTheme="minorEastAsia" w:hAnsiTheme="minorEastAsia" w:hint="eastAsia"/>
          <w:sz w:val="24"/>
          <w:lang w:eastAsia="ja-JP"/>
        </w:rPr>
        <w:t>他ではなかなか聞いてもらえない悩みも、心ゆくまでお話し下さい。</w:t>
      </w:r>
      <w:r w:rsidRPr="003E030F">
        <w:rPr>
          <w:rFonts w:asciiTheme="minorEastAsia" w:eastAsiaTheme="minorEastAsia" w:hAnsiTheme="minorEastAsia" w:hint="eastAsia"/>
          <w:sz w:val="24"/>
          <w:lang w:eastAsia="ja-JP"/>
        </w:rPr>
        <w:t>体質にあった食事や生活</w:t>
      </w:r>
      <w:r>
        <w:rPr>
          <w:rFonts w:asciiTheme="minorEastAsia" w:eastAsiaTheme="minorEastAsia" w:hAnsiTheme="minorEastAsia" w:hint="eastAsia"/>
          <w:sz w:val="24"/>
          <w:lang w:eastAsia="ja-JP"/>
        </w:rPr>
        <w:t>指導も</w:t>
      </w:r>
      <w:r>
        <w:rPr>
          <w:rFonts w:asciiTheme="minorEastAsia" w:eastAsiaTheme="minorEastAsia" w:hAnsiTheme="minorEastAsia"/>
          <w:sz w:val="24"/>
          <w:lang w:eastAsia="ja-JP"/>
        </w:rPr>
        <w:t>最適なアドバイスを</w:t>
      </w:r>
      <w:r>
        <w:rPr>
          <w:rFonts w:asciiTheme="minorEastAsia" w:eastAsiaTheme="minorEastAsia" w:hAnsiTheme="minorEastAsia" w:hint="eastAsia"/>
          <w:sz w:val="24"/>
          <w:lang w:eastAsia="ja-JP"/>
        </w:rPr>
        <w:t>いたします。</w:t>
      </w:r>
    </w:p>
    <w:p w:rsidR="008B4ECF" w:rsidRDefault="008B4ECF" w:rsidP="007D5F4D">
      <w:pPr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8B4ECF" w:rsidRPr="008B4ECF" w:rsidRDefault="008B4ECF" w:rsidP="008B4ECF">
      <w:pPr>
        <w:rPr>
          <w:rFonts w:asciiTheme="minorEastAsia" w:eastAsiaTheme="minorEastAsia" w:hAnsiTheme="minorEastAsia"/>
          <w:b/>
          <w:bCs/>
          <w:sz w:val="24"/>
          <w:lang w:eastAsia="ja-JP"/>
        </w:rPr>
      </w:pPr>
      <w:r w:rsidRPr="008B4ECF">
        <w:rPr>
          <w:rFonts w:asciiTheme="minorEastAsia" w:eastAsiaTheme="minorEastAsia" w:hAnsiTheme="minorEastAsia" w:hint="eastAsia"/>
          <w:b/>
          <w:bCs/>
          <w:sz w:val="24"/>
          <w:lang w:eastAsia="ja-JP"/>
        </w:rPr>
        <w:t>得意な専門分野</w:t>
      </w:r>
    </w:p>
    <w:p w:rsidR="008B4ECF" w:rsidRDefault="008B4ECF" w:rsidP="008B4ECF">
      <w:pPr>
        <w:rPr>
          <w:rFonts w:asciiTheme="minorEastAsia" w:eastAsiaTheme="minorEastAsia" w:hAnsiTheme="minorEastAsia"/>
          <w:sz w:val="24"/>
          <w:lang w:eastAsia="ja-JP"/>
        </w:rPr>
      </w:pPr>
      <w:r w:rsidRPr="007D5F4D">
        <w:rPr>
          <w:rFonts w:asciiTheme="minorEastAsia" w:eastAsiaTheme="minorEastAsia" w:hAnsiTheme="minorEastAsia"/>
          <w:sz w:val="24"/>
          <w:lang w:eastAsia="ja-JP"/>
        </w:rPr>
        <w:t>子宝相談、</w:t>
      </w:r>
      <w:r>
        <w:rPr>
          <w:rFonts w:asciiTheme="minorEastAsia" w:eastAsiaTheme="minorEastAsia" w:hAnsiTheme="minorEastAsia" w:hint="eastAsia"/>
          <w:sz w:val="24"/>
          <w:lang w:eastAsia="ja-JP"/>
        </w:rPr>
        <w:t>メンタル病気、</w:t>
      </w:r>
      <w:r w:rsidRPr="007D5F4D">
        <w:rPr>
          <w:rFonts w:asciiTheme="minorEastAsia" w:eastAsiaTheme="minorEastAsia" w:hAnsiTheme="minorEastAsia"/>
          <w:sz w:val="24"/>
          <w:lang w:eastAsia="ja-JP"/>
        </w:rPr>
        <w:t>婦人科疾患、皮膚疾患、</w:t>
      </w:r>
      <w:r>
        <w:rPr>
          <w:rFonts w:asciiTheme="minorEastAsia" w:eastAsiaTheme="minorEastAsia" w:hAnsiTheme="minorEastAsia" w:hint="eastAsia"/>
          <w:sz w:val="24"/>
          <w:lang w:eastAsia="ja-JP"/>
        </w:rPr>
        <w:t>更年期障害、自律神経失調症など全般</w:t>
      </w:r>
    </w:p>
    <w:p w:rsidR="008B4ECF" w:rsidRDefault="008B4ECF" w:rsidP="007D5F4D">
      <w:pPr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316DDA" w:rsidRDefault="008B4ECF" w:rsidP="00BF6FCD">
      <w:pPr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lastRenderedPageBreak/>
        <w:t>写真④店主</w:t>
      </w:r>
      <w:r w:rsidRPr="007D5F4D">
        <w:rPr>
          <w:rFonts w:asciiTheme="minorEastAsia" w:eastAsiaTheme="minorEastAsia" w:hAnsiTheme="minorEastAsia"/>
          <w:noProof/>
          <w:sz w:val="24"/>
          <w:lang w:eastAsia="ja-JP"/>
        </w:rPr>
        <w:drawing>
          <wp:anchor distT="0" distB="0" distL="114300" distR="114300" simplePos="0" relativeHeight="251662336" behindDoc="0" locked="0" layoutInCell="1" allowOverlap="1" wp14:anchorId="30D01947" wp14:editId="3A668DD6">
            <wp:simplePos x="0" y="0"/>
            <wp:positionH relativeFrom="column">
              <wp:posOffset>1184275</wp:posOffset>
            </wp:positionH>
            <wp:positionV relativeFrom="paragraph">
              <wp:posOffset>406400</wp:posOffset>
            </wp:positionV>
            <wp:extent cx="4467225" cy="3524885"/>
            <wp:effectExtent l="0" t="0" r="9525" b="0"/>
            <wp:wrapTopAndBottom/>
            <wp:docPr id="3" name="図 3" descr="C:\Users\靖鋼\Desktop\漢方養生堂ホームページ\写真\周軍\周軍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靖鋼\Desktop\漢方養生堂ホームページ\写真\周軍\周軍 - コピ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DDA" w:rsidRDefault="007D5F4D" w:rsidP="008B4ECF">
      <w:pPr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684FE4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</w:p>
    <w:p w:rsidR="007D5F4D" w:rsidRDefault="007D5F4D" w:rsidP="00BF6FCD">
      <w:pPr>
        <w:rPr>
          <w:rFonts w:asciiTheme="minorEastAsia" w:eastAsiaTheme="minorEastAsia" w:hAnsiTheme="minorEastAsia"/>
          <w:sz w:val="24"/>
          <w:lang w:eastAsia="ja-JP"/>
        </w:rPr>
      </w:pPr>
    </w:p>
    <w:p w:rsidR="00A84841" w:rsidRDefault="00A84841" w:rsidP="00684FE4">
      <w:pPr>
        <w:rPr>
          <w:rFonts w:asciiTheme="minorEastAsia" w:eastAsiaTheme="minorEastAsia" w:hAnsiTheme="minorEastAsia"/>
          <w:sz w:val="24"/>
          <w:lang w:eastAsia="ja-JP"/>
        </w:rPr>
      </w:pPr>
      <w:bookmarkStart w:id="0" w:name="_GoBack"/>
      <w:bookmarkEnd w:id="0"/>
    </w:p>
    <w:p w:rsidR="00A84841" w:rsidRDefault="00A84841" w:rsidP="00A84841">
      <w:pPr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店主からひと言</w:t>
      </w:r>
    </w:p>
    <w:p w:rsidR="00A84841" w:rsidRDefault="00A84841" w:rsidP="00A84841">
      <w:pPr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店にいる</w:t>
      </w:r>
      <w:r>
        <w:rPr>
          <w:rFonts w:asciiTheme="minorEastAsia" w:eastAsiaTheme="minorEastAsia" w:hAnsiTheme="minorEastAsia" w:hint="eastAsia"/>
          <w:sz w:val="24"/>
          <w:lang w:eastAsia="ja-JP"/>
        </w:rPr>
        <w:t>３</w:t>
      </w:r>
      <w:r>
        <w:rPr>
          <w:rFonts w:asciiTheme="minorEastAsia" w:eastAsiaTheme="minorEastAsia" w:hAnsiTheme="minorEastAsia" w:hint="eastAsia"/>
          <w:sz w:val="24"/>
          <w:lang w:eastAsia="ja-JP"/>
        </w:rPr>
        <w:t>人の中国の本場な漢方医が、中国の病院</w:t>
      </w:r>
      <w:r w:rsidR="00014467">
        <w:rPr>
          <w:rFonts w:asciiTheme="minorEastAsia" w:eastAsiaTheme="minorEastAsia" w:hAnsiTheme="minorEastAsia" w:hint="eastAsia"/>
          <w:sz w:val="24"/>
          <w:lang w:eastAsia="ja-JP"/>
        </w:rPr>
        <w:t>で10年間勤め、</w:t>
      </w:r>
      <w:r>
        <w:rPr>
          <w:rFonts w:asciiTheme="minorEastAsia" w:eastAsiaTheme="minorEastAsia" w:hAnsiTheme="minorEastAsia" w:hint="eastAsia"/>
          <w:sz w:val="24"/>
          <w:lang w:eastAsia="ja-JP"/>
        </w:rPr>
        <w:t>来日約</w:t>
      </w:r>
      <w:r w:rsidR="00014467">
        <w:rPr>
          <w:rFonts w:asciiTheme="minorEastAsia" w:eastAsiaTheme="minorEastAsia" w:hAnsiTheme="minorEastAsia" w:hint="eastAsia"/>
          <w:sz w:val="24"/>
          <w:lang w:eastAsia="ja-JP"/>
        </w:rPr>
        <w:t>27</w:t>
      </w:r>
      <w:r>
        <w:rPr>
          <w:rFonts w:asciiTheme="minorEastAsia" w:eastAsiaTheme="minorEastAsia" w:hAnsiTheme="minorEastAsia" w:hint="eastAsia"/>
          <w:sz w:val="24"/>
          <w:lang w:eastAsia="ja-JP"/>
        </w:rPr>
        <w:t>年</w:t>
      </w:r>
      <w:r w:rsidR="00014467">
        <w:rPr>
          <w:rFonts w:asciiTheme="minorEastAsia" w:eastAsiaTheme="minorEastAsia" w:hAnsiTheme="minorEastAsia" w:hint="eastAsia"/>
          <w:sz w:val="24"/>
          <w:lang w:eastAsia="ja-JP"/>
        </w:rPr>
        <w:t>間</w:t>
      </w:r>
      <w:r>
        <w:rPr>
          <w:rFonts w:asciiTheme="minorEastAsia" w:eastAsiaTheme="minorEastAsia" w:hAnsiTheme="minorEastAsia" w:hint="eastAsia"/>
          <w:sz w:val="24"/>
          <w:lang w:eastAsia="ja-JP"/>
        </w:rPr>
        <w:t>、店頭、教育、研究の各分野で活躍している豊富な</w:t>
      </w:r>
      <w:r w:rsidRPr="003E6E81">
        <w:rPr>
          <w:rFonts w:asciiTheme="minorEastAsia" w:eastAsiaTheme="minorEastAsia" w:hAnsiTheme="minorEastAsia"/>
          <w:sz w:val="24"/>
          <w:lang w:eastAsia="ja-JP"/>
        </w:rPr>
        <w:t>経験</w:t>
      </w:r>
      <w:r>
        <w:rPr>
          <w:rFonts w:asciiTheme="minorEastAsia" w:eastAsiaTheme="minorEastAsia" w:hAnsiTheme="minorEastAsia" w:hint="eastAsia"/>
          <w:sz w:val="24"/>
          <w:lang w:eastAsia="ja-JP"/>
        </w:rPr>
        <w:t>をもとに、</w:t>
      </w:r>
      <w:r w:rsidRPr="003E6E81">
        <w:rPr>
          <w:rFonts w:asciiTheme="minorEastAsia" w:eastAsiaTheme="minorEastAsia" w:hAnsiTheme="minorEastAsia"/>
          <w:sz w:val="24"/>
          <w:lang w:eastAsia="ja-JP"/>
        </w:rPr>
        <w:t>「漢方</w:t>
      </w:r>
      <w:r>
        <w:rPr>
          <w:rFonts w:asciiTheme="minorEastAsia" w:eastAsiaTheme="minorEastAsia" w:hAnsiTheme="minorEastAsia" w:hint="eastAsia"/>
          <w:sz w:val="24"/>
          <w:lang w:eastAsia="ja-JP"/>
        </w:rPr>
        <w:t>のパワー</w:t>
      </w:r>
      <w:r w:rsidRPr="003E6E81">
        <w:rPr>
          <w:rFonts w:asciiTheme="minorEastAsia" w:eastAsiaTheme="minorEastAsia" w:hAnsiTheme="minorEastAsia"/>
          <w:sz w:val="24"/>
          <w:lang w:eastAsia="ja-JP"/>
        </w:rPr>
        <w:t>」を皆様の健康づく</w:t>
      </w:r>
      <w:r>
        <w:rPr>
          <w:rFonts w:asciiTheme="minorEastAsia" w:eastAsiaTheme="minorEastAsia" w:hAnsiTheme="minorEastAsia"/>
          <w:sz w:val="24"/>
          <w:lang w:eastAsia="ja-JP"/>
        </w:rPr>
        <w:t>りにお役立ていただけるよう努めてまいります。</w:t>
      </w:r>
      <w:r>
        <w:rPr>
          <w:rFonts w:asciiTheme="minorEastAsia" w:eastAsiaTheme="minorEastAsia" w:hAnsiTheme="minorEastAsia" w:hint="eastAsia"/>
          <w:sz w:val="24"/>
          <w:lang w:eastAsia="ja-JP"/>
        </w:rPr>
        <w:t>店長は世界中医薬連合会生殖</w:t>
      </w:r>
      <w:r>
        <w:rPr>
          <w:rFonts w:asciiTheme="minorEastAsia" w:eastAsiaTheme="minorEastAsia" w:hAnsiTheme="minorEastAsia" w:hint="eastAsia"/>
          <w:sz w:val="24"/>
          <w:lang w:eastAsia="ja-JP"/>
        </w:rPr>
        <w:t>医学会の理事に努めています。</w:t>
      </w:r>
    </w:p>
    <w:p w:rsidR="00A84841" w:rsidRDefault="00A84841" w:rsidP="00684FE4">
      <w:pPr>
        <w:rPr>
          <w:rFonts w:asciiTheme="minorEastAsia" w:eastAsiaTheme="minorEastAsia" w:hAnsiTheme="minorEastAsia" w:hint="eastAsia"/>
          <w:sz w:val="24"/>
          <w:lang w:eastAsia="ja-JP"/>
        </w:rPr>
      </w:pPr>
    </w:p>
    <w:p w:rsidR="00230F4B" w:rsidRPr="00A84841" w:rsidRDefault="00230F4B" w:rsidP="004452C5">
      <w:pPr>
        <w:ind w:firstLineChars="1600" w:firstLine="3840"/>
        <w:jc w:val="right"/>
        <w:rPr>
          <w:rFonts w:asciiTheme="minorEastAsia" w:eastAsiaTheme="minorEastAsia" w:hAnsiTheme="minorEastAsia" w:cstheme="majorBidi"/>
          <w:sz w:val="24"/>
          <w:lang w:eastAsia="ja-JP"/>
        </w:rPr>
      </w:pPr>
    </w:p>
    <w:sectPr w:rsidR="00230F4B" w:rsidRPr="00A84841" w:rsidSect="007B01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1D" w:rsidRDefault="00E60E1D" w:rsidP="009E3A73">
      <w:r>
        <w:separator/>
      </w:r>
    </w:p>
  </w:endnote>
  <w:endnote w:type="continuationSeparator" w:id="0">
    <w:p w:rsidR="00E60E1D" w:rsidRDefault="00E60E1D" w:rsidP="009E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1D" w:rsidRDefault="00E60E1D" w:rsidP="009E3A73">
      <w:r>
        <w:separator/>
      </w:r>
    </w:p>
  </w:footnote>
  <w:footnote w:type="continuationSeparator" w:id="0">
    <w:p w:rsidR="00E60E1D" w:rsidRDefault="00E60E1D" w:rsidP="009E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45AE"/>
    <w:multiLevelType w:val="hybridMultilevel"/>
    <w:tmpl w:val="2D5EBE84"/>
    <w:lvl w:ilvl="0" w:tplc="BF6A0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947E3A"/>
    <w:multiLevelType w:val="hybridMultilevel"/>
    <w:tmpl w:val="74E04BB6"/>
    <w:lvl w:ilvl="0" w:tplc="DCEE40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70597F"/>
    <w:multiLevelType w:val="hybridMultilevel"/>
    <w:tmpl w:val="FB4C1DBA"/>
    <w:lvl w:ilvl="0" w:tplc="1F1CC44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81"/>
    <w:rsid w:val="00014467"/>
    <w:rsid w:val="00057CE4"/>
    <w:rsid w:val="001152E5"/>
    <w:rsid w:val="001903A2"/>
    <w:rsid w:val="001B218F"/>
    <w:rsid w:val="001C48C1"/>
    <w:rsid w:val="00206086"/>
    <w:rsid w:val="00230F4B"/>
    <w:rsid w:val="002A28E2"/>
    <w:rsid w:val="002C2091"/>
    <w:rsid w:val="002E37CD"/>
    <w:rsid w:val="002E401A"/>
    <w:rsid w:val="002E6D22"/>
    <w:rsid w:val="00316DDA"/>
    <w:rsid w:val="003B7D8E"/>
    <w:rsid w:val="003C0451"/>
    <w:rsid w:val="003E030F"/>
    <w:rsid w:val="003E6E81"/>
    <w:rsid w:val="004452C5"/>
    <w:rsid w:val="005214C4"/>
    <w:rsid w:val="005A4973"/>
    <w:rsid w:val="00624DC0"/>
    <w:rsid w:val="006271BB"/>
    <w:rsid w:val="00684FE4"/>
    <w:rsid w:val="006A55A5"/>
    <w:rsid w:val="006D10BE"/>
    <w:rsid w:val="006D5465"/>
    <w:rsid w:val="00754B2D"/>
    <w:rsid w:val="007B01E4"/>
    <w:rsid w:val="007C4975"/>
    <w:rsid w:val="007D5F4D"/>
    <w:rsid w:val="00867098"/>
    <w:rsid w:val="008A3F58"/>
    <w:rsid w:val="008A540C"/>
    <w:rsid w:val="008B4ECF"/>
    <w:rsid w:val="009951E6"/>
    <w:rsid w:val="009E3A73"/>
    <w:rsid w:val="00A45ECC"/>
    <w:rsid w:val="00A72389"/>
    <w:rsid w:val="00A84841"/>
    <w:rsid w:val="00AB553F"/>
    <w:rsid w:val="00AE650B"/>
    <w:rsid w:val="00B2072E"/>
    <w:rsid w:val="00B73E37"/>
    <w:rsid w:val="00BA0FCB"/>
    <w:rsid w:val="00BB6A97"/>
    <w:rsid w:val="00BF6FCD"/>
    <w:rsid w:val="00C04E4B"/>
    <w:rsid w:val="00C277EE"/>
    <w:rsid w:val="00C60317"/>
    <w:rsid w:val="00C86E89"/>
    <w:rsid w:val="00E06FF7"/>
    <w:rsid w:val="00E60E1D"/>
    <w:rsid w:val="00EC568D"/>
    <w:rsid w:val="00FE3FC6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AAABF-C4BA-4605-AF04-AD7B1D0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2D"/>
    <w:pPr>
      <w:widowControl w:val="0"/>
      <w:jc w:val="both"/>
    </w:pPr>
    <w:rPr>
      <w:rFonts w:ascii="Times New Roman" w:eastAsia="SimSun" w:hAnsi="Times New Roman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3E6E8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86709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2D"/>
    <w:pPr>
      <w:ind w:leftChars="400" w:left="840"/>
    </w:pPr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E6E8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text-class-7">
    <w:name w:val="text-class-7"/>
    <w:basedOn w:val="a0"/>
    <w:rsid w:val="00BF6FCD"/>
  </w:style>
  <w:style w:type="character" w:customStyle="1" w:styleId="text-class-8">
    <w:name w:val="text-class-8"/>
    <w:basedOn w:val="a0"/>
    <w:rsid w:val="00BF6FCD"/>
  </w:style>
  <w:style w:type="character" w:customStyle="1" w:styleId="text-class-10">
    <w:name w:val="text-class-10"/>
    <w:basedOn w:val="a0"/>
    <w:rsid w:val="00BF6FCD"/>
  </w:style>
  <w:style w:type="character" w:customStyle="1" w:styleId="40">
    <w:name w:val="見出し 4 (文字)"/>
    <w:basedOn w:val="a0"/>
    <w:link w:val="4"/>
    <w:uiPriority w:val="9"/>
    <w:rsid w:val="00867098"/>
    <w:rPr>
      <w:rFonts w:ascii="Times New Roman" w:eastAsia="SimSun" w:hAnsi="Times New Roman"/>
      <w:b/>
      <w:bCs/>
      <w:szCs w:val="24"/>
      <w:lang w:eastAsia="zh-CN"/>
    </w:rPr>
  </w:style>
  <w:style w:type="paragraph" w:styleId="Web">
    <w:name w:val="Normal (Web)"/>
    <w:basedOn w:val="a"/>
    <w:uiPriority w:val="99"/>
    <w:unhideWhenUsed/>
    <w:rsid w:val="00E06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a4">
    <w:name w:val="サブセクション"/>
    <w:basedOn w:val="a"/>
    <w:uiPriority w:val="2"/>
    <w:qFormat/>
    <w:rsid w:val="00E06FF7"/>
    <w:pPr>
      <w:keepNext/>
      <w:keepLines/>
      <w:widowControl/>
      <w:spacing w:line="300" w:lineRule="auto"/>
      <w:jc w:val="left"/>
    </w:pPr>
    <w:rPr>
      <w:rFonts w:asciiTheme="minorHAnsi" w:eastAsiaTheme="minorEastAsia" w:hAnsiTheme="minorHAnsi"/>
      <w:b/>
      <w:bCs/>
      <w:color w:val="000000" w:themeColor="text1"/>
      <w:kern w:val="0"/>
      <w:sz w:val="18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9E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A73"/>
    <w:rPr>
      <w:rFonts w:ascii="Times New Roman" w:eastAsia="SimSun" w:hAnsi="Times New Roman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E3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A73"/>
    <w:rPr>
      <w:rFonts w:ascii="Times New Roman" w:eastAsia="SimSu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0BA29455-23D2-4EFD-AFF7-5BD7AA938C5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軍</dc:creator>
  <cp:keywords/>
  <dc:description/>
  <cp:lastModifiedBy>周 軍</cp:lastModifiedBy>
  <cp:revision>5</cp:revision>
  <dcterms:created xsi:type="dcterms:W3CDTF">2019-07-09T05:58:00Z</dcterms:created>
  <dcterms:modified xsi:type="dcterms:W3CDTF">2019-07-10T04:54:00Z</dcterms:modified>
</cp:coreProperties>
</file>